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1864" w14:textId="6EB2D4F2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D869FAB" w14:textId="1E1C35F2" w:rsidR="00A121AB" w:rsidRPr="00DA01C7" w:rsidRDefault="00DA01C7" w:rsidP="00DA01C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A01C7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>rojektvendimi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"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iCs/>
          <w:sz w:val="24"/>
          <w:szCs w:val="24"/>
        </w:rPr>
        <w:t>Strategjisë</w:t>
      </w:r>
      <w:proofErr w:type="spellEnd"/>
      <w:r w:rsidRPr="00DA01C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Nd</w:t>
      </w:r>
      <w:r w:rsidR="00A51812">
        <w:rPr>
          <w:rFonts w:ascii="Times New Roman" w:hAnsi="Times New Roman"/>
          <w:b/>
          <w:iCs/>
          <w:sz w:val="24"/>
          <w:szCs w:val="24"/>
        </w:rPr>
        <w:t>ë</w:t>
      </w:r>
      <w:r w:rsidR="009F4D35">
        <w:rPr>
          <w:rFonts w:ascii="Times New Roman" w:hAnsi="Times New Roman"/>
          <w:b/>
          <w:iCs/>
          <w:sz w:val="24"/>
          <w:szCs w:val="24"/>
        </w:rPr>
        <w:t>rsektoriale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t</w:t>
      </w:r>
      <w:r w:rsidR="00A51812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menaxhimit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t</w:t>
      </w:r>
      <w:r w:rsidR="00A51812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Integruar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t</w:t>
      </w:r>
      <w:r w:rsidR="00A51812">
        <w:rPr>
          <w:rFonts w:ascii="Times New Roman" w:hAnsi="Times New Roman"/>
          <w:b/>
          <w:iCs/>
          <w:sz w:val="24"/>
          <w:szCs w:val="24"/>
        </w:rPr>
        <w:t>ë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Kufirit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2021-2027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Planit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9F4D35">
        <w:rPr>
          <w:rFonts w:ascii="Times New Roman" w:hAnsi="Times New Roman"/>
          <w:b/>
          <w:iCs/>
          <w:sz w:val="24"/>
          <w:szCs w:val="24"/>
        </w:rPr>
        <w:t>Veprimit</w:t>
      </w:r>
      <w:proofErr w:type="spellEnd"/>
      <w:r w:rsidR="009F4D35">
        <w:rPr>
          <w:rFonts w:ascii="Times New Roman" w:hAnsi="Times New Roman"/>
          <w:b/>
          <w:iCs/>
          <w:sz w:val="24"/>
          <w:szCs w:val="24"/>
        </w:rPr>
        <w:t xml:space="preserve"> 2021 -2023</w:t>
      </w:r>
      <w:r w:rsidRPr="00DA01C7">
        <w:rPr>
          <w:rFonts w:ascii="Times New Roman" w:hAnsi="Times New Roman"/>
          <w:b/>
          <w:iCs/>
          <w:sz w:val="24"/>
          <w:szCs w:val="24"/>
        </w:rPr>
        <w:t>"</w:t>
      </w:r>
      <w:r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</w:p>
    <w:p w14:paraId="2DE68D20" w14:textId="77777777" w:rsidR="00DA01C7" w:rsidRPr="00DA01C7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2D1A6621" w14:textId="0801E51E" w:rsidR="00741C60" w:rsidRDefault="005B6D2B" w:rsidP="00534A1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A01C7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proofErr w:type="gram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</w:p>
    <w:p w14:paraId="4BBF64A6" w14:textId="77777777" w:rsidR="00534A1E" w:rsidRPr="00534A1E" w:rsidRDefault="00534A1E" w:rsidP="00534A1E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A83BB0" w14:textId="7FF25890" w:rsidR="00A121AB" w:rsidRPr="00DA01C7" w:rsidRDefault="00442028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zgjatja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konsultimeve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1E">
        <w:rPr>
          <w:rFonts w:ascii="Times New Roman" w:hAnsi="Times New Roman"/>
          <w:sz w:val="24"/>
          <w:szCs w:val="24"/>
        </w:rPr>
        <w:t>qershori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534A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 w:rsidR="00534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1E">
        <w:rPr>
          <w:rFonts w:ascii="Times New Roman" w:hAnsi="Times New Roman"/>
          <w:sz w:val="24"/>
          <w:szCs w:val="24"/>
        </w:rPr>
        <w:t>dhjetor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takimet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grupin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rkomb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asistojn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Ministrin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Brendshme</w:t>
      </w:r>
      <w:proofErr w:type="spellEnd"/>
      <w:r w:rsidR="00725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sz w:val="24"/>
          <w:szCs w:val="24"/>
        </w:rPr>
        <w:t>si</w:t>
      </w:r>
      <w:proofErr w:type="spellEnd"/>
      <w:r w:rsidR="00725502">
        <w:rPr>
          <w:rFonts w:ascii="Times New Roman" w:hAnsi="Times New Roman"/>
          <w:sz w:val="24"/>
          <w:szCs w:val="24"/>
        </w:rPr>
        <w:t xml:space="preserve"> FRONTEX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regjistrit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Kohëzgjatja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>it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publik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>s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regjistrit</w:t>
      </w:r>
      <w:proofErr w:type="spellEnd"/>
      <w:r w:rsidR="00BF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829">
        <w:rPr>
          <w:rFonts w:ascii="Times New Roman" w:hAnsi="Times New Roman"/>
          <w:sz w:val="24"/>
          <w:szCs w:val="24"/>
        </w:rPr>
        <w:t>elektonik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në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zgjati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C14E18">
        <w:rPr>
          <w:rFonts w:ascii="Times New Roman" w:hAnsi="Times New Roman"/>
          <w:sz w:val="24"/>
          <w:szCs w:val="24"/>
        </w:rPr>
        <w:t>04.12</w:t>
      </w:r>
      <w:r w:rsidR="00DA01C7">
        <w:rPr>
          <w:rFonts w:ascii="Times New Roman" w:hAnsi="Times New Roman"/>
          <w:sz w:val="24"/>
          <w:szCs w:val="24"/>
        </w:rPr>
        <w:t xml:space="preserve">.2020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C14E18">
        <w:rPr>
          <w:rFonts w:ascii="Times New Roman" w:hAnsi="Times New Roman"/>
          <w:sz w:val="24"/>
          <w:szCs w:val="24"/>
        </w:rPr>
        <w:t>15.12</w:t>
      </w:r>
      <w:r w:rsidR="0091093C" w:rsidRPr="00DA01C7">
        <w:rPr>
          <w:rFonts w:ascii="Times New Roman" w:hAnsi="Times New Roman"/>
          <w:sz w:val="24"/>
          <w:szCs w:val="24"/>
        </w:rPr>
        <w:t xml:space="preserve">.2020,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>:</w:t>
      </w:r>
      <w:r w:rsidR="00534A1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25502">
          <w:rPr>
            <w:rStyle w:val="Hyperlink"/>
          </w:rPr>
          <w:t>https://konsultimipublik.gov.al/Konsultime/Detaje/311</w:t>
        </w:r>
      </w:hyperlink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konsultimit</w:t>
      </w:r>
      <w:bookmarkStart w:id="0" w:name="_GoBack"/>
      <w:bookmarkEnd w:id="0"/>
      <w:proofErr w:type="spellEnd"/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0CA5E043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DA01C7" w:rsidRPr="00DA01C7"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projektvendimin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"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miratimin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Strategjisë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Nd</w:t>
      </w:r>
      <w:r w:rsidR="00A51812">
        <w:rPr>
          <w:rFonts w:ascii="Times New Roman" w:hAnsi="Times New Roman"/>
          <w:iCs/>
          <w:sz w:val="24"/>
          <w:szCs w:val="24"/>
        </w:rPr>
        <w:t>ë</w:t>
      </w:r>
      <w:r w:rsidR="00725502">
        <w:rPr>
          <w:rFonts w:ascii="Times New Roman" w:hAnsi="Times New Roman"/>
          <w:iCs/>
          <w:sz w:val="24"/>
          <w:szCs w:val="24"/>
        </w:rPr>
        <w:t>rsektoriale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t</w:t>
      </w:r>
      <w:r w:rsidR="00A51812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Menaxhimit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t</w:t>
      </w:r>
      <w:r w:rsidR="00A51812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Integruar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t</w:t>
      </w:r>
      <w:r w:rsidR="00A51812">
        <w:rPr>
          <w:rFonts w:ascii="Times New Roman" w:hAnsi="Times New Roman"/>
          <w:iCs/>
          <w:sz w:val="24"/>
          <w:szCs w:val="24"/>
        </w:rPr>
        <w:t>ë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Kufirit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2021-2027</w:t>
      </w:r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DA01C7"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A01C7" w:rsidRPr="00DA01C7">
        <w:rPr>
          <w:rFonts w:ascii="Times New Roman" w:hAnsi="Times New Roman"/>
          <w:iCs/>
          <w:sz w:val="24"/>
          <w:szCs w:val="24"/>
        </w:rPr>
        <w:t>Plan</w:t>
      </w:r>
      <w:r w:rsidR="00725502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saj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25502">
        <w:rPr>
          <w:rFonts w:ascii="Times New Roman" w:hAnsi="Times New Roman"/>
          <w:iCs/>
          <w:sz w:val="24"/>
          <w:szCs w:val="24"/>
        </w:rPr>
        <w:t>Veprimit</w:t>
      </w:r>
      <w:proofErr w:type="spellEnd"/>
      <w:r w:rsidR="00725502">
        <w:rPr>
          <w:rFonts w:ascii="Times New Roman" w:hAnsi="Times New Roman"/>
          <w:iCs/>
          <w:sz w:val="24"/>
          <w:szCs w:val="24"/>
        </w:rPr>
        <w:t xml:space="preserve"> 2021 -2023</w:t>
      </w:r>
      <w:r w:rsidR="00DA01C7" w:rsidRPr="00DA01C7">
        <w:rPr>
          <w:rFonts w:ascii="Times New Roman" w:hAnsi="Times New Roman"/>
          <w:iCs/>
          <w:sz w:val="24"/>
          <w:szCs w:val="24"/>
        </w:rPr>
        <w:t>"</w:t>
      </w:r>
      <w:r w:rsid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Pr="00DA01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B696C" w:rsidRPr="009F4D35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Pr="009F4D35">
        <w:rPr>
          <w:rFonts w:ascii="Times New Roman" w:hAnsi="Times New Roman"/>
          <w:iCs/>
          <w:sz w:val="24"/>
          <w:szCs w:val="24"/>
        </w:rPr>
        <w:t>:</w:t>
      </w:r>
      <w:r w:rsidRPr="00DA01C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6006FBA0" w:rsidR="00741C60" w:rsidRPr="00DA01C7" w:rsidRDefault="009B696C" w:rsidP="00741C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DA01C7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DA01C7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DA01C7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DA01C7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DA01C7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DA01C7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="00725502">
        <w:rPr>
          <w:rFonts w:ascii="Times New Roman" w:hAnsi="Times New Roman"/>
          <w:sz w:val="24"/>
          <w:szCs w:val="24"/>
          <w:lang w:val="de-DE"/>
        </w:rPr>
        <w:t>04.10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 xml:space="preserve">.2020 deri më </w:t>
      </w:r>
      <w:r w:rsidR="00725502">
        <w:rPr>
          <w:rFonts w:ascii="Times New Roman" w:hAnsi="Times New Roman"/>
          <w:sz w:val="24"/>
          <w:szCs w:val="24"/>
          <w:lang w:val="de-DE"/>
        </w:rPr>
        <w:t>15.10</w:t>
      </w:r>
      <w:r w:rsidR="00741C60" w:rsidRPr="00DA01C7">
        <w:rPr>
          <w:rFonts w:ascii="Times New Roman" w:hAnsi="Times New Roman"/>
          <w:sz w:val="24"/>
          <w:szCs w:val="24"/>
          <w:lang w:val="de-DE"/>
        </w:rPr>
        <w:t>.2020</w:t>
      </w:r>
    </w:p>
    <w:p w14:paraId="6FDCC9E5" w14:textId="536674AE" w:rsidR="00442028" w:rsidRPr="00442028" w:rsidRDefault="00741C60" w:rsidP="0044202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442028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442028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44202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534A1E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 xml:space="preserve">rmjet takimeve 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të 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>vazhdueshme t</w:t>
      </w:r>
      <w:r w:rsidR="00F35396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grupit të punës, por edhe me përfaqësues te misioneve/partnerëve ndërkombëtarë që ofrojnë bashkëpunim dhe asistencë në fushën e sigurisë </w:t>
      </w:r>
      <w:r w:rsidR="00725502">
        <w:rPr>
          <w:rFonts w:ascii="Times New Roman" w:hAnsi="Times New Roman"/>
          <w:iCs/>
          <w:sz w:val="24"/>
          <w:szCs w:val="24"/>
          <w:lang w:val="de-DE"/>
        </w:rPr>
        <w:t>kufitare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, konrektisht: </w:t>
      </w:r>
      <w:r w:rsidR="00725502">
        <w:rPr>
          <w:rFonts w:ascii="Times New Roman" w:hAnsi="Times New Roman"/>
          <w:iCs/>
          <w:sz w:val="24"/>
          <w:szCs w:val="24"/>
          <w:lang w:val="de-DE"/>
        </w:rPr>
        <w:t>FRONTEX</w:t>
      </w:r>
      <w:r w:rsidR="00442028" w:rsidRPr="00442028">
        <w:rPr>
          <w:rFonts w:ascii="Times New Roman" w:hAnsi="Times New Roman"/>
          <w:iCs/>
          <w:sz w:val="24"/>
          <w:szCs w:val="24"/>
          <w:lang w:val="de-DE"/>
        </w:rPr>
        <w:t xml:space="preserve">. </w:t>
      </w:r>
    </w:p>
    <w:p w14:paraId="50EDA2BD" w14:textId="0C4EF88B" w:rsidR="005B6D2B" w:rsidRPr="00442028" w:rsidRDefault="005B6D2B" w:rsidP="00442028">
      <w:pPr>
        <w:ind w:left="567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14:paraId="099898B5" w14:textId="77777777" w:rsidR="00332DB4" w:rsidRPr="00DA01C7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DA01C7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0582F9E7" w:rsidR="00332DB4" w:rsidRPr="00DA01C7" w:rsidRDefault="00725502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Asnj</w:t>
      </w:r>
      <w:r w:rsidR="00A51812">
        <w:rPr>
          <w:rFonts w:ascii="Times New Roman" w:hAnsi="Times New Roman"/>
          <w:i/>
          <w:sz w:val="24"/>
          <w:szCs w:val="24"/>
        </w:rPr>
        <w:t>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pal</w:t>
      </w:r>
      <w:r w:rsidR="00A51812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</w:t>
      </w:r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nuk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në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="00332DB4" w:rsidRPr="00DA01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32DB4" w:rsidRPr="00DA01C7">
        <w:rPr>
          <w:rFonts w:ascii="Times New Roman" w:hAnsi="Times New Roman"/>
          <w:i/>
          <w:sz w:val="24"/>
          <w:szCs w:val="24"/>
        </w:rPr>
        <w:t>pub</w:t>
      </w:r>
      <w:r>
        <w:rPr>
          <w:rFonts w:ascii="Times New Roman" w:hAnsi="Times New Roman"/>
          <w:i/>
          <w:sz w:val="24"/>
          <w:szCs w:val="24"/>
        </w:rPr>
        <w:t>like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gjatë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hartimit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0C6AEBA" w14:textId="77777777" w:rsidR="00332DB4" w:rsidRPr="00DA01C7" w:rsidRDefault="00332DB4" w:rsidP="00725502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DA01C7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A01C7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DA01C7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DA01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4EB3D291" w14:textId="77777777" w:rsidR="005B6D2B" w:rsidRPr="00DA01C7" w:rsidRDefault="005B6D2B">
      <w:pPr>
        <w:rPr>
          <w:rFonts w:ascii="Times New Roman" w:hAnsi="Times New Roman"/>
          <w:sz w:val="24"/>
          <w:szCs w:val="24"/>
        </w:rPr>
      </w:pPr>
    </w:p>
    <w:sectPr w:rsidR="005B6D2B" w:rsidRPr="00DA01C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B"/>
    <w:rsid w:val="00196392"/>
    <w:rsid w:val="00260E60"/>
    <w:rsid w:val="002B161B"/>
    <w:rsid w:val="002B341F"/>
    <w:rsid w:val="00332DB4"/>
    <w:rsid w:val="00421C1C"/>
    <w:rsid w:val="00435429"/>
    <w:rsid w:val="00442028"/>
    <w:rsid w:val="004C711D"/>
    <w:rsid w:val="0051560D"/>
    <w:rsid w:val="00534A1E"/>
    <w:rsid w:val="005B1920"/>
    <w:rsid w:val="005B6D2B"/>
    <w:rsid w:val="005C01E8"/>
    <w:rsid w:val="00656BB0"/>
    <w:rsid w:val="00725502"/>
    <w:rsid w:val="00741C60"/>
    <w:rsid w:val="00765F3C"/>
    <w:rsid w:val="007B2A3D"/>
    <w:rsid w:val="008F44B1"/>
    <w:rsid w:val="0091093C"/>
    <w:rsid w:val="00963283"/>
    <w:rsid w:val="00965584"/>
    <w:rsid w:val="009B696C"/>
    <w:rsid w:val="009F4D35"/>
    <w:rsid w:val="00A121AB"/>
    <w:rsid w:val="00A3438A"/>
    <w:rsid w:val="00A51812"/>
    <w:rsid w:val="00AD50C0"/>
    <w:rsid w:val="00B33196"/>
    <w:rsid w:val="00BF1829"/>
    <w:rsid w:val="00C14E18"/>
    <w:rsid w:val="00C20DD3"/>
    <w:rsid w:val="00DA01C7"/>
    <w:rsid w:val="00DD5D4E"/>
    <w:rsid w:val="00E057C0"/>
    <w:rsid w:val="00EF0386"/>
    <w:rsid w:val="00F03EFF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imipublik.gov.al/Konsultime/Detaje/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Antoneta Hoxha</cp:lastModifiedBy>
  <cp:revision>3</cp:revision>
  <dcterms:created xsi:type="dcterms:W3CDTF">2020-12-29T08:14:00Z</dcterms:created>
  <dcterms:modified xsi:type="dcterms:W3CDTF">2020-12-29T09:24:00Z</dcterms:modified>
</cp:coreProperties>
</file>